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8E6AF6" w:rsidP="00EC706D">
            <w:pPr>
              <w:keepNext/>
              <w:overflowPunct w:val="0"/>
              <w:autoSpaceDE w:val="0"/>
              <w:autoSpaceDN w:val="0"/>
              <w:adjustRightInd w:val="0"/>
              <w:jc w:val="center"/>
              <w:textAlignment w:val="baseline"/>
              <w:outlineLvl w:val="0"/>
              <w:rPr>
                <w:b/>
                <w:sz w:val="22"/>
                <w:szCs w:val="22"/>
              </w:rPr>
            </w:pPr>
            <w:r w:rsidRPr="008E6AF6">
              <w:rPr>
                <w:b/>
                <w:sz w:val="24"/>
                <w:szCs w:val="24"/>
              </w:rPr>
              <w:t>8 ADET 48 PORT 10/100/1000 POE SWİTCH, 30 ADET ACESS POİNT VE 1 ADET 20 kVA ONLİNE UPS</w:t>
            </w:r>
            <w:r w:rsidRPr="008E6AF6">
              <w:rPr>
                <w:b/>
                <w:sz w:val="28"/>
                <w:szCs w:val="28"/>
              </w:rPr>
              <w:t xml:space="preserve"> </w:t>
            </w:r>
            <w:r w:rsidRPr="008E6AF6">
              <w:rPr>
                <w:b/>
                <w:sz w:val="24"/>
                <w:szCs w:val="24"/>
              </w:rPr>
              <w:t>ALIMI</w:t>
            </w:r>
            <w:r>
              <w:rPr>
                <w:b/>
                <w:sz w:val="24"/>
                <w:szCs w:val="24"/>
              </w:rPr>
              <w:t>NDA</w:t>
            </w:r>
            <w:r>
              <w:rPr>
                <w:color w:val="003399"/>
                <w:sz w:val="28"/>
                <w:szCs w:val="28"/>
              </w:rPr>
              <w:t xml:space="preserve"> </w:t>
            </w:r>
            <w:r w:rsidRPr="009A02FF">
              <w:rPr>
                <w:b/>
                <w:sz w:val="22"/>
                <w:szCs w:val="22"/>
              </w:rPr>
              <w:t>KULLANILACAK</w:t>
            </w:r>
            <w:r w:rsidR="00AD6B5E" w:rsidRPr="009A02FF">
              <w:rPr>
                <w:b/>
                <w:sz w:val="22"/>
                <w:szCs w:val="22"/>
              </w:rPr>
              <w:t xml:space="preserve">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w:t>
            </w:r>
            <w:bookmarkStart w:id="0" w:name="_GoBack"/>
            <w:r w:rsidRPr="00FC114C">
              <w:rPr>
                <w:sz w:val="22"/>
                <w:szCs w:val="22"/>
              </w:rPr>
              <w:t>LIĞINA</w:t>
            </w:r>
            <w:bookmarkEnd w:id="0"/>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2A499C" w:rsidRDefault="008E6AF6" w:rsidP="00EC706D">
            <w:pPr>
              <w:keepNext/>
              <w:overflowPunct w:val="0"/>
              <w:autoSpaceDE w:val="0"/>
              <w:autoSpaceDN w:val="0"/>
              <w:adjustRightInd w:val="0"/>
              <w:jc w:val="both"/>
              <w:textAlignment w:val="baseline"/>
              <w:outlineLvl w:val="0"/>
              <w:rPr>
                <w:b/>
                <w:sz w:val="24"/>
                <w:szCs w:val="24"/>
              </w:rPr>
            </w:pPr>
            <w:r w:rsidRPr="002A499C">
              <w:rPr>
                <w:b/>
                <w:sz w:val="24"/>
                <w:szCs w:val="24"/>
              </w:rPr>
              <w:t>2021/9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8E6AF6" w:rsidRDefault="008E6AF6" w:rsidP="00EC706D">
            <w:pPr>
              <w:keepNext/>
              <w:overflowPunct w:val="0"/>
              <w:autoSpaceDE w:val="0"/>
              <w:autoSpaceDN w:val="0"/>
              <w:adjustRightInd w:val="0"/>
              <w:jc w:val="both"/>
              <w:textAlignment w:val="baseline"/>
              <w:outlineLvl w:val="0"/>
              <w:rPr>
                <w:b/>
                <w:sz w:val="24"/>
                <w:szCs w:val="24"/>
              </w:rPr>
            </w:pPr>
            <w:r w:rsidRPr="008E6AF6">
              <w:rPr>
                <w:b/>
                <w:sz w:val="24"/>
                <w:szCs w:val="24"/>
              </w:rPr>
              <w:t>8 Adet 48 Port 10/100/1000 Poe Switch, 30 Adet Acess Point ve 1 Adet 20 kVA Online UPS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Balk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lastRenderedPageBreak/>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6A1CDE" w:rsidRDefault="000170E6" w:rsidP="00B052DD">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5CC" w:rsidRDefault="008D65CC" w:rsidP="008703B8">
      <w:r>
        <w:separator/>
      </w:r>
    </w:p>
  </w:endnote>
  <w:endnote w:type="continuationSeparator" w:id="0">
    <w:p w:rsidR="008D65CC" w:rsidRDefault="008D65CC"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5CC" w:rsidRDefault="008D65CC" w:rsidP="008703B8">
      <w:r>
        <w:separator/>
      </w:r>
    </w:p>
  </w:footnote>
  <w:footnote w:type="continuationSeparator" w:id="0">
    <w:p w:rsidR="008D65CC" w:rsidRDefault="008D65CC" w:rsidP="008703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2A499C"/>
    <w:rsid w:val="00310FCC"/>
    <w:rsid w:val="003B3977"/>
    <w:rsid w:val="00487DB6"/>
    <w:rsid w:val="004B6441"/>
    <w:rsid w:val="004F72A4"/>
    <w:rsid w:val="005E26F3"/>
    <w:rsid w:val="00603790"/>
    <w:rsid w:val="00655537"/>
    <w:rsid w:val="00810057"/>
    <w:rsid w:val="008703B8"/>
    <w:rsid w:val="008B149F"/>
    <w:rsid w:val="008B247D"/>
    <w:rsid w:val="008D65CC"/>
    <w:rsid w:val="008E0654"/>
    <w:rsid w:val="008E6AF6"/>
    <w:rsid w:val="009366B3"/>
    <w:rsid w:val="00972D88"/>
    <w:rsid w:val="009D567D"/>
    <w:rsid w:val="009E4642"/>
    <w:rsid w:val="00A20356"/>
    <w:rsid w:val="00AD6B5E"/>
    <w:rsid w:val="00B052DD"/>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Balk1">
    <w:name w:val="heading 1"/>
    <w:basedOn w:val="Normal"/>
    <w:next w:val="Normal"/>
    <w:link w:val="Balk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8703B8"/>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8703B8"/>
    <w:rPr>
      <w:rFonts w:ascii="Times New Roman" w:eastAsia="Times New Roman" w:hAnsi="Times New Roman" w:cs="Times New Roman"/>
      <w:sz w:val="20"/>
      <w:szCs w:val="20"/>
      <w:lang w:val="tr-TR" w:eastAsia="tr-TR"/>
    </w:rPr>
  </w:style>
  <w:style w:type="character" w:styleId="DipnotBavurusu">
    <w:name w:val="footnote reference"/>
    <w:rsid w:val="008703B8"/>
    <w:rPr>
      <w:rFonts w:cs="Times New Roman"/>
      <w:vertAlign w:val="superscript"/>
    </w:rPr>
  </w:style>
  <w:style w:type="paragraph" w:styleId="stBilgi">
    <w:name w:val="header"/>
    <w:basedOn w:val="Normal"/>
    <w:link w:val="stBilgiChar"/>
    <w:rsid w:val="008703B8"/>
    <w:pPr>
      <w:tabs>
        <w:tab w:val="center" w:pos="4680"/>
        <w:tab w:val="right" w:pos="9360"/>
      </w:tabs>
    </w:pPr>
  </w:style>
  <w:style w:type="character" w:customStyle="1" w:styleId="stBilgiChar">
    <w:name w:val="Üst Bilgi Char"/>
    <w:link w:val="stBilgi"/>
    <w:rsid w:val="008703B8"/>
    <w:rPr>
      <w:rFonts w:ascii="Times New Roman" w:eastAsia="Times New Roman" w:hAnsi="Times New Roman" w:cs="Times New Roman"/>
      <w:sz w:val="20"/>
      <w:szCs w:val="20"/>
      <w:lang w:val="tr-TR" w:eastAsia="tr-TR"/>
    </w:rPr>
  </w:style>
  <w:style w:type="paragraph" w:styleId="AltBilgi">
    <w:name w:val="footer"/>
    <w:basedOn w:val="Normal"/>
    <w:link w:val="AltBilgiChar"/>
    <w:rsid w:val="008703B8"/>
    <w:pPr>
      <w:tabs>
        <w:tab w:val="center" w:pos="4680"/>
        <w:tab w:val="right" w:pos="9360"/>
      </w:tabs>
    </w:pPr>
  </w:style>
  <w:style w:type="character" w:customStyle="1" w:styleId="AltBilgiChar">
    <w:name w:val="Alt Bilgi Char"/>
    <w:link w:val="AltBilgi"/>
    <w:rsid w:val="008703B8"/>
    <w:rPr>
      <w:rFonts w:ascii="Times New Roman" w:eastAsia="Times New Roman" w:hAnsi="Times New Roman" w:cs="Times New Roman"/>
      <w:sz w:val="20"/>
      <w:szCs w:val="20"/>
      <w:lang w:val="tr-TR" w:eastAsia="tr-TR"/>
    </w:rPr>
  </w:style>
  <w:style w:type="character" w:customStyle="1" w:styleId="Balk1Char">
    <w:name w:val="Başlık 1 Char"/>
    <w:link w:val="Balk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Ekin Fırat</cp:lastModifiedBy>
  <cp:revision>19</cp:revision>
  <dcterms:created xsi:type="dcterms:W3CDTF">2017-03-07T08:31:00Z</dcterms:created>
  <dcterms:modified xsi:type="dcterms:W3CDTF">2021-08-18T05:11:00Z</dcterms:modified>
</cp:coreProperties>
</file>